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0C" w:rsidRPr="00036F7A" w:rsidRDefault="00C77690" w:rsidP="00A0130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036F7A">
        <w:rPr>
          <w:rFonts w:ascii="Times New Roman" w:hAnsi="Times New Roman" w:cs="Times New Roman"/>
          <w:sz w:val="24"/>
          <w:szCs w:val="24"/>
        </w:rPr>
        <w:t>Stephanie Manning</w:t>
      </w:r>
    </w:p>
    <w:p w:rsidR="00C77690" w:rsidRPr="00036F7A" w:rsidRDefault="00C77690" w:rsidP="00A0130D">
      <w:pPr>
        <w:ind w:left="36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F7A">
        <w:rPr>
          <w:rFonts w:ascii="Times New Roman" w:hAnsi="Times New Roman" w:cs="Times New Roman"/>
          <w:sz w:val="24"/>
          <w:szCs w:val="24"/>
        </w:rPr>
        <w:t>Classroom Management Plan</w:t>
      </w:r>
    </w:p>
    <w:p w:rsidR="00C77690" w:rsidRDefault="00C77690"/>
    <w:p w:rsidR="00B563FE" w:rsidRDefault="00C77690" w:rsidP="00036F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6F7A">
        <w:rPr>
          <w:rFonts w:ascii="Times New Roman" w:hAnsi="Times New Roman" w:cs="Times New Roman"/>
          <w:sz w:val="24"/>
          <w:szCs w:val="24"/>
        </w:rPr>
        <w:t xml:space="preserve">My classroom management plan goes along with my teaching philosophy by encouraging student lead learning and giving each student the tools they need to succeed in a safe and fun environment. </w:t>
      </w:r>
      <w:r w:rsidR="00A44234">
        <w:rPr>
          <w:rFonts w:ascii="Times New Roman" w:hAnsi="Times New Roman" w:cs="Times New Roman"/>
          <w:sz w:val="24"/>
          <w:szCs w:val="24"/>
        </w:rPr>
        <w:t>My classroom is a resource classroom therefore it is designed for diffe</w:t>
      </w:r>
      <w:r w:rsidR="000307F6">
        <w:rPr>
          <w:rFonts w:ascii="Times New Roman" w:hAnsi="Times New Roman" w:cs="Times New Roman"/>
          <w:sz w:val="24"/>
          <w:szCs w:val="24"/>
        </w:rPr>
        <w:t xml:space="preserve">rent groups to participate in. </w:t>
      </w:r>
      <w:r w:rsidR="001F6573">
        <w:rPr>
          <w:rFonts w:ascii="Times New Roman" w:hAnsi="Times New Roman" w:cs="Times New Roman"/>
          <w:sz w:val="24"/>
          <w:szCs w:val="24"/>
        </w:rPr>
        <w:t>The plan will be introduced to the students on the first day and the students will be told what their expectations are.</w:t>
      </w:r>
    </w:p>
    <w:p w:rsidR="00B563FE" w:rsidRDefault="00B563FE" w:rsidP="00B563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63FE">
        <w:rPr>
          <w:rFonts w:ascii="Times New Roman" w:hAnsi="Times New Roman" w:cs="Times New Roman"/>
          <w:sz w:val="24"/>
          <w:szCs w:val="24"/>
          <w:u w:val="single"/>
        </w:rPr>
        <w:t>Rules</w:t>
      </w:r>
    </w:p>
    <w:p w:rsidR="00180B0E" w:rsidRDefault="00180B0E" w:rsidP="00180B0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B0E">
        <w:rPr>
          <w:rFonts w:ascii="Times New Roman" w:hAnsi="Times New Roman" w:cs="Times New Roman"/>
          <w:sz w:val="24"/>
          <w:szCs w:val="24"/>
        </w:rPr>
        <w:t>I have one rule in my classroom and it is, respect.</w:t>
      </w:r>
    </w:p>
    <w:p w:rsidR="00180B0E" w:rsidRDefault="00180B0E" w:rsidP="00180B0E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one another</w:t>
      </w:r>
    </w:p>
    <w:p w:rsidR="00180B0E" w:rsidRDefault="00180B0E" w:rsidP="00180B0E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the classroom materials</w:t>
      </w:r>
    </w:p>
    <w:p w:rsidR="00180B0E" w:rsidRDefault="00180B0E" w:rsidP="00180B0E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one’s self</w:t>
      </w:r>
    </w:p>
    <w:p w:rsidR="00180B0E" w:rsidRDefault="00180B0E" w:rsidP="00180B0E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the teacher</w:t>
      </w:r>
    </w:p>
    <w:p w:rsidR="00180B0E" w:rsidRPr="00180B0E" w:rsidRDefault="00180B0E" w:rsidP="00180B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3FE" w:rsidRDefault="00B563FE" w:rsidP="00B56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FE">
        <w:rPr>
          <w:rFonts w:ascii="Times New Roman" w:hAnsi="Times New Roman" w:cs="Times New Roman"/>
          <w:sz w:val="24"/>
          <w:szCs w:val="24"/>
          <w:u w:val="single"/>
        </w:rPr>
        <w:t>First Day Procedures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87E" w:rsidRDefault="000E087E" w:rsidP="000E08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told the rules and expectations of the class.</w:t>
      </w:r>
    </w:p>
    <w:p w:rsidR="000E087E" w:rsidRDefault="000E087E" w:rsidP="000E08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 the classroom we will act as a team and support each other without tearing</w:t>
      </w:r>
      <w:r w:rsidR="00180B0E">
        <w:rPr>
          <w:rFonts w:ascii="Times New Roman" w:hAnsi="Times New Roman" w:cs="Times New Roman"/>
          <w:sz w:val="24"/>
          <w:szCs w:val="24"/>
        </w:rPr>
        <w:t xml:space="preserve"> each other apart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B0E" w:rsidRDefault="000E087E" w:rsidP="00180B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class will work together to earn points to use for extra recess, </w:t>
      </w:r>
      <w:r w:rsidR="004F7272">
        <w:rPr>
          <w:rFonts w:ascii="Times New Roman" w:hAnsi="Times New Roman" w:cs="Times New Roman"/>
          <w:sz w:val="24"/>
          <w:szCs w:val="24"/>
        </w:rPr>
        <w:t>teacher lunch,</w:t>
      </w:r>
      <w:r w:rsidR="00180B0E">
        <w:rPr>
          <w:rFonts w:ascii="Times New Roman" w:hAnsi="Times New Roman" w:cs="Times New Roman"/>
          <w:sz w:val="24"/>
          <w:szCs w:val="24"/>
        </w:rPr>
        <w:t xml:space="preserve"> </w:t>
      </w:r>
      <w:r w:rsidR="004F7272">
        <w:rPr>
          <w:rFonts w:ascii="Times New Roman" w:hAnsi="Times New Roman" w:cs="Times New Roman"/>
          <w:sz w:val="24"/>
          <w:szCs w:val="24"/>
        </w:rPr>
        <w:t>cookie party, tech day or something else based on students interest.</w:t>
      </w:r>
      <w:r w:rsidR="00180B0E">
        <w:rPr>
          <w:rFonts w:ascii="Times New Roman" w:hAnsi="Times New Roman" w:cs="Times New Roman"/>
          <w:sz w:val="24"/>
          <w:szCs w:val="24"/>
        </w:rPr>
        <w:t>’</w:t>
      </w:r>
    </w:p>
    <w:p w:rsidR="00180B0E" w:rsidRDefault="00180B0E" w:rsidP="00180B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discuss the class rule which is respect.</w:t>
      </w:r>
    </w:p>
    <w:p w:rsidR="00180B0E" w:rsidRDefault="00180B0E" w:rsidP="00180B0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will make a poster that has the word respect in the middle and various ways of how we can be respectful. </w:t>
      </w:r>
    </w:p>
    <w:p w:rsidR="00180B0E" w:rsidRPr="00180B0E" w:rsidRDefault="00180B0E" w:rsidP="00180B0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sign the poster and it will act as our class contract.</w:t>
      </w:r>
    </w:p>
    <w:p w:rsidR="00180B0E" w:rsidRDefault="007A2536" w:rsidP="00B563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2536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lassroom Set Up</w:t>
      </w:r>
    </w:p>
    <w:p w:rsidR="007A2536" w:rsidRDefault="00180B0E" w:rsidP="007A25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B0E">
        <w:rPr>
          <w:rFonts w:ascii="Times New Roman" w:hAnsi="Times New Roman" w:cs="Times New Roman"/>
          <w:sz w:val="24"/>
          <w:szCs w:val="24"/>
        </w:rPr>
        <w:t>Flexible seating with stand desk, floor seats, and other alternative seating.</w:t>
      </w:r>
    </w:p>
    <w:p w:rsidR="00180B0E" w:rsidRDefault="00180B0E" w:rsidP="007A25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tables will be spread out and closer to the back. </w:t>
      </w:r>
    </w:p>
    <w:p w:rsidR="00180B0E" w:rsidRDefault="00180B0E" w:rsidP="007A253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an empty space in front of the display screen where the students can sit and have full group discussions. </w:t>
      </w:r>
    </w:p>
    <w:p w:rsidR="00180B0E" w:rsidRDefault="00180B0E" w:rsidP="00180B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side wall will be cubbies that hold student materials such as pencils, paper, markers, and manipulatives.</w:t>
      </w:r>
    </w:p>
    <w:p w:rsidR="00C85E3D" w:rsidRDefault="00C85E3D" w:rsidP="00180B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back corner there will be the library with a calming reading section with comfortable seating.</w:t>
      </w:r>
    </w:p>
    <w:p w:rsidR="00C85E3D" w:rsidRPr="00C85E3D" w:rsidRDefault="00C85E3D" w:rsidP="00C85E3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desk will be upfront by the screen. </w:t>
      </w:r>
    </w:p>
    <w:p w:rsidR="00C85E3D" w:rsidRPr="00180B0E" w:rsidRDefault="00C85E3D" w:rsidP="00180B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an extra desk near the teacher desk that will be called the refocus station.</w:t>
      </w:r>
    </w:p>
    <w:p w:rsidR="00B563FE" w:rsidRPr="004F7272" w:rsidRDefault="007A2536" w:rsidP="00B56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Behavior and Rewards</w:t>
      </w:r>
    </w:p>
    <w:p w:rsidR="004F7272" w:rsidRDefault="004F7272" w:rsidP="004F727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7272">
        <w:rPr>
          <w:rFonts w:ascii="Times New Roman" w:hAnsi="Times New Roman" w:cs="Times New Roman"/>
          <w:sz w:val="24"/>
          <w:szCs w:val="24"/>
        </w:rPr>
        <w:t>Students will have individual</w:t>
      </w:r>
      <w:r>
        <w:rPr>
          <w:rFonts w:ascii="Times New Roman" w:hAnsi="Times New Roman" w:cs="Times New Roman"/>
          <w:sz w:val="24"/>
          <w:szCs w:val="24"/>
        </w:rPr>
        <w:t xml:space="preserve"> behavior charts where they can earn positive points or negative points based on their behavior. </w:t>
      </w:r>
    </w:p>
    <w:p w:rsidR="004F7272" w:rsidRDefault="004F7272" w:rsidP="004F727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 earn positive points after negative points if they are able to turn their behavior around. </w:t>
      </w:r>
    </w:p>
    <w:p w:rsidR="004F7272" w:rsidRDefault="007C4D1E" w:rsidP="004F727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cash in their p</w:t>
      </w:r>
      <w:r w:rsidR="00034961">
        <w:rPr>
          <w:rFonts w:ascii="Times New Roman" w:hAnsi="Times New Roman" w:cs="Times New Roman"/>
          <w:sz w:val="24"/>
          <w:szCs w:val="24"/>
        </w:rPr>
        <w:t>ositive behavior points for rewards such as prize box, teacher lunch or a homework pass.</w:t>
      </w:r>
    </w:p>
    <w:p w:rsidR="00180B0E" w:rsidRDefault="00180B0E" w:rsidP="004F727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a student earns too many negative points in a week they will get minutes of recess, lose lunch recess, and get a parent call home</w:t>
      </w:r>
    </w:p>
    <w:p w:rsidR="00034961" w:rsidRDefault="00034961" w:rsidP="000349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seating</w:t>
      </w:r>
    </w:p>
    <w:p w:rsidR="00034961" w:rsidRDefault="00034961" w:rsidP="0003496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choose one of the various seating options based on their behavior.</w:t>
      </w:r>
    </w:p>
    <w:p w:rsidR="00034961" w:rsidRDefault="00034961" w:rsidP="0003496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with positive behavior gets to choose first.</w:t>
      </w:r>
    </w:p>
    <w:p w:rsidR="00034961" w:rsidRDefault="00034961" w:rsidP="0003496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student is not able to handle a certain seat, they will get a warning and if negative behavior continues they will lose that seat option for a week.</w:t>
      </w:r>
    </w:p>
    <w:p w:rsidR="00034961" w:rsidRDefault="00C85E3D" w:rsidP="0003496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Refocus station</w:t>
      </w:r>
    </w:p>
    <w:p w:rsidR="00034961" w:rsidRDefault="00034961" w:rsidP="0003496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</w:t>
      </w:r>
      <w:r w:rsidR="00180B0E">
        <w:rPr>
          <w:rFonts w:ascii="Times New Roman" w:hAnsi="Times New Roman" w:cs="Times New Roman"/>
          <w:sz w:val="24"/>
          <w:szCs w:val="24"/>
        </w:rPr>
        <w:t xml:space="preserve">ts that are distracting other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80B0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udents wi</w:t>
      </w:r>
      <w:r w:rsidR="00C85E3D">
        <w:rPr>
          <w:rFonts w:ascii="Times New Roman" w:hAnsi="Times New Roman" w:cs="Times New Roman"/>
          <w:sz w:val="24"/>
          <w:szCs w:val="24"/>
        </w:rPr>
        <w:t>ll get moved to the refocus station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961" w:rsidRDefault="00034961" w:rsidP="0003496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are being distracted can also chose to sit at the refocus table if they need peace and quiet to get their work done.</w:t>
      </w:r>
    </w:p>
    <w:p w:rsidR="00034961" w:rsidRDefault="00034961" w:rsidP="0003496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helps students reflect on their behavior as well as self-advocate. </w:t>
      </w:r>
    </w:p>
    <w:p w:rsidR="00034961" w:rsidRPr="004F7272" w:rsidRDefault="00034961" w:rsidP="00034961">
      <w:pPr>
        <w:pStyle w:val="ListParagraph"/>
        <w:tabs>
          <w:tab w:val="left" w:pos="8531"/>
        </w:tabs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A2536" w:rsidRDefault="007A2536" w:rsidP="00B563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Daily Routine</w:t>
      </w:r>
    </w:p>
    <w:p w:rsidR="009F2AD8" w:rsidRDefault="009F2AD8" w:rsidP="00180B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line up outside the door until the teacher lets them in.</w:t>
      </w:r>
    </w:p>
    <w:p w:rsidR="009F2AD8" w:rsidRDefault="009F2AD8" w:rsidP="00180B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take a seat on the carpet at the front of the room and wait for the teacher to explain the objectives.</w:t>
      </w:r>
    </w:p>
    <w:p w:rsidR="009F2AD8" w:rsidRDefault="009F2AD8" w:rsidP="00180B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pick their seats and decide which seating option is best for them. The teacher will choose who decides first based on their behavior from the previous day.</w:t>
      </w:r>
    </w:p>
    <w:p w:rsidR="004F7272" w:rsidRDefault="004F7272" w:rsidP="00180B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get their individual folders and take out their point sheets.</w:t>
      </w:r>
    </w:p>
    <w:p w:rsidR="004F7272" w:rsidRDefault="004F7272" w:rsidP="00180B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put their finish works in their group/grade bucket with their names on it.</w:t>
      </w:r>
    </w:p>
    <w:p w:rsidR="007A2536" w:rsidRPr="00180B0E" w:rsidRDefault="004F7272" w:rsidP="00180B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will then put their folders away and push in their chairs and line up at the door to be dismissed.</w:t>
      </w:r>
    </w:p>
    <w:p w:rsidR="007A2536" w:rsidRDefault="007A2536" w:rsidP="00B563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Parent Involvement</w:t>
      </w:r>
    </w:p>
    <w:p w:rsidR="00C85E3D" w:rsidRPr="00C85E3D" w:rsidRDefault="00C85E3D" w:rsidP="00C85E3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5E3D">
        <w:rPr>
          <w:rFonts w:ascii="Times New Roman" w:hAnsi="Times New Roman" w:cs="Times New Roman"/>
          <w:sz w:val="24"/>
          <w:szCs w:val="24"/>
        </w:rPr>
        <w:t>The classroom setting is a resource setting therefore parents’ involvement is not necessary but I will ask for contact information from teacher that way if a parent has questions they can express them to me directly.</w:t>
      </w:r>
    </w:p>
    <w:p w:rsidR="00FD0239" w:rsidRPr="00C85E3D" w:rsidRDefault="00FD0239" w:rsidP="00C85E3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FD0239" w:rsidRPr="00C8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9CF"/>
    <w:multiLevelType w:val="hybridMultilevel"/>
    <w:tmpl w:val="371C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3499"/>
    <w:multiLevelType w:val="hybridMultilevel"/>
    <w:tmpl w:val="FAE0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3A29"/>
    <w:multiLevelType w:val="hybridMultilevel"/>
    <w:tmpl w:val="1224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433B"/>
    <w:multiLevelType w:val="hybridMultilevel"/>
    <w:tmpl w:val="FC80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77692"/>
    <w:multiLevelType w:val="hybridMultilevel"/>
    <w:tmpl w:val="FC40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01B1"/>
    <w:multiLevelType w:val="hybridMultilevel"/>
    <w:tmpl w:val="0C34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90"/>
    <w:rsid w:val="000307F6"/>
    <w:rsid w:val="00034961"/>
    <w:rsid w:val="00036F7A"/>
    <w:rsid w:val="000E087E"/>
    <w:rsid w:val="000F39AC"/>
    <w:rsid w:val="0013320C"/>
    <w:rsid w:val="00180B0E"/>
    <w:rsid w:val="001F6573"/>
    <w:rsid w:val="00356FF4"/>
    <w:rsid w:val="004B0C40"/>
    <w:rsid w:val="004D4007"/>
    <w:rsid w:val="004E22EA"/>
    <w:rsid w:val="004F7272"/>
    <w:rsid w:val="00606F3F"/>
    <w:rsid w:val="00777F85"/>
    <w:rsid w:val="007A2536"/>
    <w:rsid w:val="007C4D1E"/>
    <w:rsid w:val="00897567"/>
    <w:rsid w:val="009F2AD8"/>
    <w:rsid w:val="00A0130D"/>
    <w:rsid w:val="00A44234"/>
    <w:rsid w:val="00B16B91"/>
    <w:rsid w:val="00B563FE"/>
    <w:rsid w:val="00C77690"/>
    <w:rsid w:val="00C85E3D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B92B"/>
  <w15:chartTrackingRefBased/>
  <w15:docId w15:val="{10CCEEDF-0E01-40A8-B0D0-B7130071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D079-7332-42C4-84B8-F361EB33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7</cp:revision>
  <dcterms:created xsi:type="dcterms:W3CDTF">2019-11-27T18:14:00Z</dcterms:created>
  <dcterms:modified xsi:type="dcterms:W3CDTF">2019-12-04T19:02:00Z</dcterms:modified>
</cp:coreProperties>
</file>